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42E6" w14:textId="794377DF" w:rsidR="00DE16FC" w:rsidRDefault="00DE16FC" w:rsidP="00DE16FC">
      <w:pPr>
        <w:jc w:val="center"/>
        <w:rPr>
          <w:b/>
          <w:bCs/>
          <w:sz w:val="24"/>
          <w:szCs w:val="24"/>
          <w:lang w:val="en-US"/>
        </w:rPr>
      </w:pPr>
      <w:r w:rsidRPr="00DE16FC">
        <w:rPr>
          <w:b/>
          <w:bCs/>
          <w:sz w:val="24"/>
          <w:szCs w:val="24"/>
          <w:lang w:val="en-US"/>
        </w:rPr>
        <w:t xml:space="preserve">A2 Media Studies – Coursework Research </w:t>
      </w:r>
      <w:r>
        <w:rPr>
          <w:b/>
          <w:bCs/>
          <w:sz w:val="24"/>
          <w:szCs w:val="24"/>
          <w:lang w:val="en-US"/>
        </w:rPr>
        <w:t xml:space="preserve">for the </w:t>
      </w:r>
      <w:r w:rsidR="004558A9">
        <w:rPr>
          <w:b/>
          <w:bCs/>
          <w:sz w:val="24"/>
          <w:szCs w:val="24"/>
          <w:lang w:val="en-US"/>
        </w:rPr>
        <w:t>Music Video</w:t>
      </w:r>
      <w:r>
        <w:rPr>
          <w:b/>
          <w:bCs/>
          <w:sz w:val="24"/>
          <w:szCs w:val="24"/>
          <w:lang w:val="en-US"/>
        </w:rPr>
        <w:t xml:space="preserve"> brief.</w:t>
      </w:r>
    </w:p>
    <w:p w14:paraId="060AC697" w14:textId="5AEB852E" w:rsidR="00DE16FC" w:rsidRPr="00DE16FC" w:rsidRDefault="00DE16FC" w:rsidP="00DE16FC">
      <w:pPr>
        <w:rPr>
          <w:b/>
          <w:bCs/>
          <w:sz w:val="24"/>
          <w:szCs w:val="24"/>
          <w:lang w:val="en-US"/>
        </w:rPr>
      </w:pPr>
      <w:r>
        <w:rPr>
          <w:b/>
          <w:bCs/>
          <w:sz w:val="24"/>
          <w:szCs w:val="24"/>
        </w:rPr>
        <w:t>Key</w:t>
      </w:r>
      <w:r w:rsidRPr="00DE16FC">
        <w:rPr>
          <w:b/>
          <w:bCs/>
          <w:sz w:val="24"/>
          <w:szCs w:val="24"/>
        </w:rPr>
        <w:t xml:space="preserve"> Information</w:t>
      </w:r>
    </w:p>
    <w:p w14:paraId="667139DD" w14:textId="08AF9901" w:rsidR="00DE16FC" w:rsidRPr="00DE16FC" w:rsidRDefault="00DE16FC" w:rsidP="00DE16FC">
      <w:pPr>
        <w:numPr>
          <w:ilvl w:val="0"/>
          <w:numId w:val="1"/>
        </w:numPr>
        <w:rPr>
          <w:sz w:val="24"/>
          <w:szCs w:val="24"/>
        </w:rPr>
      </w:pPr>
      <w:r w:rsidRPr="00DE16FC">
        <w:rPr>
          <w:sz w:val="24"/>
          <w:szCs w:val="24"/>
        </w:rPr>
        <w:t>Title</w:t>
      </w:r>
      <w:r w:rsidR="00DD3E96">
        <w:rPr>
          <w:sz w:val="24"/>
          <w:szCs w:val="24"/>
        </w:rPr>
        <w:t>:</w:t>
      </w:r>
      <w:r w:rsidR="004558A9">
        <w:rPr>
          <w:sz w:val="24"/>
          <w:szCs w:val="24"/>
        </w:rPr>
        <w:t xml:space="preserve"> Thriller</w:t>
      </w:r>
    </w:p>
    <w:p w14:paraId="20C5B72B" w14:textId="74EC8F61" w:rsidR="00DE16FC" w:rsidRPr="00DE16FC" w:rsidRDefault="00DE16FC" w:rsidP="00DE16FC">
      <w:pPr>
        <w:numPr>
          <w:ilvl w:val="0"/>
          <w:numId w:val="1"/>
        </w:numPr>
        <w:rPr>
          <w:sz w:val="24"/>
          <w:szCs w:val="24"/>
        </w:rPr>
      </w:pPr>
      <w:r w:rsidRPr="00DE16FC">
        <w:rPr>
          <w:sz w:val="24"/>
          <w:szCs w:val="24"/>
        </w:rPr>
        <w:t>Year of release</w:t>
      </w:r>
      <w:r w:rsidR="00DD3E96">
        <w:rPr>
          <w:sz w:val="24"/>
          <w:szCs w:val="24"/>
        </w:rPr>
        <w:t>:</w:t>
      </w:r>
      <w:r w:rsidR="00C80E91">
        <w:rPr>
          <w:sz w:val="24"/>
          <w:szCs w:val="24"/>
        </w:rPr>
        <w:t xml:space="preserve"> 30 November 1982</w:t>
      </w:r>
    </w:p>
    <w:p w14:paraId="5C10A4F7" w14:textId="19D8CC1C" w:rsidR="00DE16FC" w:rsidRPr="00DE16FC" w:rsidRDefault="00DD3E96" w:rsidP="00DE16FC">
      <w:pPr>
        <w:numPr>
          <w:ilvl w:val="0"/>
          <w:numId w:val="1"/>
        </w:numPr>
        <w:rPr>
          <w:sz w:val="24"/>
          <w:szCs w:val="24"/>
        </w:rPr>
      </w:pPr>
      <w:r>
        <w:rPr>
          <w:sz w:val="24"/>
          <w:szCs w:val="24"/>
        </w:rPr>
        <w:t>Director(s):</w:t>
      </w:r>
      <w:r w:rsidR="004558A9">
        <w:rPr>
          <w:sz w:val="24"/>
          <w:szCs w:val="24"/>
        </w:rPr>
        <w:t xml:space="preserve"> John Landis</w:t>
      </w:r>
    </w:p>
    <w:p w14:paraId="0595885A" w14:textId="4909D15A" w:rsidR="00DE16FC" w:rsidRDefault="00DD3E96" w:rsidP="00DE16FC">
      <w:pPr>
        <w:numPr>
          <w:ilvl w:val="0"/>
          <w:numId w:val="1"/>
        </w:numPr>
        <w:rPr>
          <w:sz w:val="24"/>
          <w:szCs w:val="24"/>
        </w:rPr>
      </w:pPr>
      <w:r>
        <w:rPr>
          <w:sz w:val="24"/>
          <w:szCs w:val="24"/>
        </w:rPr>
        <w:t>Production Company/label:</w:t>
      </w:r>
      <w:r w:rsidR="00C80E91">
        <w:rPr>
          <w:sz w:val="24"/>
          <w:szCs w:val="24"/>
        </w:rPr>
        <w:t xml:space="preserve"> Epic Records</w:t>
      </w:r>
    </w:p>
    <w:p w14:paraId="656D8F63" w14:textId="0430C085" w:rsidR="00DD3E96" w:rsidRPr="00DE16FC" w:rsidRDefault="00DD3E96" w:rsidP="00DE16FC">
      <w:pPr>
        <w:numPr>
          <w:ilvl w:val="0"/>
          <w:numId w:val="1"/>
        </w:numPr>
        <w:rPr>
          <w:sz w:val="24"/>
          <w:szCs w:val="24"/>
        </w:rPr>
      </w:pPr>
      <w:r>
        <w:rPr>
          <w:sz w:val="24"/>
          <w:szCs w:val="24"/>
        </w:rPr>
        <w:t xml:space="preserve">Genre: </w:t>
      </w:r>
      <w:r w:rsidR="00C80E91">
        <w:rPr>
          <w:sz w:val="24"/>
          <w:szCs w:val="24"/>
        </w:rPr>
        <w:t>Disco Funk/Pop</w:t>
      </w:r>
    </w:p>
    <w:p w14:paraId="549C9865" w14:textId="39B8F324" w:rsidR="00DE16FC" w:rsidRPr="00DE16FC" w:rsidRDefault="00DE16FC" w:rsidP="00DE16FC">
      <w:pPr>
        <w:numPr>
          <w:ilvl w:val="0"/>
          <w:numId w:val="1"/>
        </w:numPr>
        <w:rPr>
          <w:sz w:val="24"/>
          <w:szCs w:val="24"/>
        </w:rPr>
      </w:pPr>
      <w:r w:rsidRPr="00DE16FC">
        <w:rPr>
          <w:sz w:val="24"/>
          <w:szCs w:val="24"/>
        </w:rPr>
        <w:t>Target audien</w:t>
      </w:r>
      <w:r w:rsidR="00DD3E96">
        <w:rPr>
          <w:sz w:val="24"/>
          <w:szCs w:val="24"/>
        </w:rPr>
        <w:t xml:space="preserve">ce: </w:t>
      </w:r>
      <w:r w:rsidR="00C80E91">
        <w:rPr>
          <w:sz w:val="24"/>
          <w:szCs w:val="24"/>
        </w:rPr>
        <w:t>Generally sources say that its main target audience is anyone between the ages of 15-24</w:t>
      </w:r>
    </w:p>
    <w:p w14:paraId="131235C5" w14:textId="226906DF" w:rsidR="00DD3E96" w:rsidRDefault="00DE16FC" w:rsidP="00DD3E96">
      <w:pPr>
        <w:pStyle w:val="ListParagraph"/>
        <w:numPr>
          <w:ilvl w:val="0"/>
          <w:numId w:val="8"/>
        </w:numPr>
        <w:rPr>
          <w:sz w:val="24"/>
          <w:szCs w:val="24"/>
        </w:rPr>
      </w:pPr>
      <w:r w:rsidRPr="007E4E07">
        <w:rPr>
          <w:sz w:val="24"/>
          <w:szCs w:val="24"/>
        </w:rPr>
        <w:t>Explain why this product relates to your brie</w:t>
      </w:r>
      <w:r w:rsidR="00DD3E96" w:rsidRPr="007E4E07">
        <w:rPr>
          <w:sz w:val="24"/>
          <w:szCs w:val="24"/>
        </w:rPr>
        <w:t xml:space="preserve">f: </w:t>
      </w:r>
    </w:p>
    <w:p w14:paraId="4D695F29" w14:textId="6667075F" w:rsidR="00C80E91" w:rsidRPr="00C80E91" w:rsidRDefault="00C80E91" w:rsidP="00C80E91">
      <w:pPr>
        <w:ind w:left="720"/>
        <w:rPr>
          <w:sz w:val="24"/>
          <w:szCs w:val="24"/>
        </w:rPr>
      </w:pPr>
      <w:r>
        <w:rPr>
          <w:sz w:val="24"/>
          <w:szCs w:val="24"/>
        </w:rPr>
        <w:t>Thriller is an iconic music video known especially for its length, with the main music video being 14 minutes long. It features a narrative that jump</w:t>
      </w:r>
      <w:r w:rsidR="00BB631A">
        <w:rPr>
          <w:sz w:val="24"/>
          <w:szCs w:val="24"/>
        </w:rPr>
        <w:t xml:space="preserve"> cuts to create a confusing and thrilling atmosphere. This is of interest of our group as it is a technique we will consider when aiming to meet our brief in our final production of a music video.</w:t>
      </w:r>
    </w:p>
    <w:p w14:paraId="5F57199E" w14:textId="367B5C75" w:rsidR="004558A9" w:rsidRPr="004558A9" w:rsidRDefault="004558A9" w:rsidP="004558A9">
      <w:pPr>
        <w:pStyle w:val="ListParagraph"/>
        <w:rPr>
          <w:sz w:val="24"/>
          <w:szCs w:val="24"/>
        </w:rPr>
      </w:pPr>
    </w:p>
    <w:p w14:paraId="3AE97B8E" w14:textId="05CDCF9D" w:rsidR="007E4E07" w:rsidRDefault="007E4E07" w:rsidP="007E4E07">
      <w:pPr>
        <w:rPr>
          <w:sz w:val="24"/>
          <w:szCs w:val="24"/>
        </w:rPr>
      </w:pPr>
      <w:r w:rsidRPr="007E4E07">
        <w:rPr>
          <w:rFonts w:ascii="Segoe UI Emoji" w:hAnsi="Segoe UI Emoji" w:cs="Segoe UI Emoji"/>
          <w:sz w:val="24"/>
          <w:szCs w:val="24"/>
        </w:rPr>
        <w:t>🎵</w:t>
      </w:r>
      <w:r w:rsidRPr="007E4E07">
        <w:rPr>
          <w:sz w:val="24"/>
          <w:szCs w:val="24"/>
        </w:rPr>
        <w:t xml:space="preserve"> If you are creating a </w:t>
      </w:r>
      <w:r w:rsidRPr="007E4E07">
        <w:rPr>
          <w:b/>
          <w:bCs/>
          <w:sz w:val="24"/>
          <w:szCs w:val="24"/>
        </w:rPr>
        <w:t>music video</w:t>
      </w:r>
      <w:r w:rsidRPr="007E4E07">
        <w:rPr>
          <w:sz w:val="24"/>
          <w:szCs w:val="24"/>
        </w:rPr>
        <w:t xml:space="preserve">, </w:t>
      </w:r>
      <w:r>
        <w:rPr>
          <w:sz w:val="24"/>
          <w:szCs w:val="24"/>
        </w:rPr>
        <w:t xml:space="preserve">take notes on and </w:t>
      </w:r>
      <w:r w:rsidRPr="007E4E07">
        <w:rPr>
          <w:sz w:val="24"/>
          <w:szCs w:val="24"/>
        </w:rPr>
        <w:t>analyse:</w:t>
      </w:r>
    </w:p>
    <w:tbl>
      <w:tblPr>
        <w:tblStyle w:val="TableGrid"/>
        <w:tblW w:w="0" w:type="auto"/>
        <w:tblLook w:val="04A0" w:firstRow="1" w:lastRow="0" w:firstColumn="1" w:lastColumn="0" w:noHBand="0" w:noVBand="1"/>
      </w:tblPr>
      <w:tblGrid>
        <w:gridCol w:w="3485"/>
        <w:gridCol w:w="3485"/>
        <w:gridCol w:w="3486"/>
      </w:tblGrid>
      <w:tr w:rsidR="007E4E07" w14:paraId="2B956C02" w14:textId="77777777" w:rsidTr="00BA772F">
        <w:tc>
          <w:tcPr>
            <w:tcW w:w="3485" w:type="dxa"/>
          </w:tcPr>
          <w:p w14:paraId="258E0F38" w14:textId="55EAA7D1" w:rsidR="00644315" w:rsidRPr="00DD3E96" w:rsidRDefault="007E4E07" w:rsidP="00644315">
            <w:pPr>
              <w:spacing w:after="160" w:line="259" w:lineRule="auto"/>
              <w:jc w:val="center"/>
              <w:rPr>
                <w:b/>
                <w:bCs/>
                <w:sz w:val="24"/>
                <w:szCs w:val="24"/>
              </w:rPr>
            </w:pPr>
            <w:r>
              <w:rPr>
                <w:b/>
                <w:bCs/>
                <w:sz w:val="24"/>
                <w:szCs w:val="24"/>
              </w:rPr>
              <w:t>Music Video Type</w:t>
            </w:r>
            <w:r w:rsidR="00644315">
              <w:rPr>
                <w:b/>
                <w:bCs/>
                <w:sz w:val="24"/>
                <w:szCs w:val="24"/>
              </w:rPr>
              <w:t xml:space="preserve"> </w:t>
            </w:r>
          </w:p>
          <w:p w14:paraId="678356D3" w14:textId="5D4C3812" w:rsidR="007E4E07" w:rsidRPr="00294BB5" w:rsidRDefault="00BB631A" w:rsidP="00BA772F">
            <w:pPr>
              <w:jc w:val="center"/>
              <w:rPr>
                <w:b/>
                <w:bCs/>
                <w:sz w:val="24"/>
                <w:szCs w:val="24"/>
              </w:rPr>
            </w:pPr>
            <w:r>
              <w:rPr>
                <w:b/>
                <w:bCs/>
                <w:sz w:val="24"/>
                <w:szCs w:val="24"/>
              </w:rPr>
              <w:t>The thriller music video is a narrative style video that portrays the relationship between Jackson and his girlfriend, showing them in many different situations, all playing as a different character.</w:t>
            </w:r>
          </w:p>
        </w:tc>
        <w:tc>
          <w:tcPr>
            <w:tcW w:w="3485" w:type="dxa"/>
          </w:tcPr>
          <w:p w14:paraId="0F84EEB6" w14:textId="77777777" w:rsidR="007E4E07" w:rsidRDefault="007E4E07" w:rsidP="00BA772F">
            <w:pPr>
              <w:jc w:val="center"/>
              <w:rPr>
                <w:b/>
                <w:bCs/>
                <w:sz w:val="24"/>
                <w:szCs w:val="24"/>
              </w:rPr>
            </w:pPr>
            <w:r>
              <w:rPr>
                <w:b/>
                <w:bCs/>
                <w:sz w:val="24"/>
                <w:szCs w:val="24"/>
              </w:rPr>
              <w:t>Representation of the artist</w:t>
            </w:r>
          </w:p>
          <w:p w14:paraId="6E319261" w14:textId="77777777" w:rsidR="00BB631A" w:rsidRDefault="00BB631A" w:rsidP="00BA772F">
            <w:pPr>
              <w:jc w:val="center"/>
              <w:rPr>
                <w:b/>
                <w:bCs/>
                <w:sz w:val="24"/>
                <w:szCs w:val="24"/>
              </w:rPr>
            </w:pPr>
          </w:p>
          <w:p w14:paraId="34A6D1C4" w14:textId="7791FC75" w:rsidR="00BB631A" w:rsidRPr="00294BB5" w:rsidRDefault="0080217A" w:rsidP="00BA772F">
            <w:pPr>
              <w:jc w:val="center"/>
              <w:rPr>
                <w:b/>
                <w:bCs/>
                <w:sz w:val="24"/>
                <w:szCs w:val="24"/>
              </w:rPr>
            </w:pPr>
            <w:r>
              <w:rPr>
                <w:b/>
                <w:bCs/>
                <w:sz w:val="24"/>
                <w:szCs w:val="24"/>
              </w:rPr>
              <w:t>Michael Jackson is depicted in many different ways as he plays different characters throughout the entirety of the music video. He plays a werewolf, a boyfriend, and a zombified boyfriend. Across each scene, he is feature appearing the same with the same hair and clothes.</w:t>
            </w:r>
          </w:p>
        </w:tc>
        <w:tc>
          <w:tcPr>
            <w:tcW w:w="3486" w:type="dxa"/>
          </w:tcPr>
          <w:p w14:paraId="297F136A" w14:textId="77777777" w:rsidR="007E4E07" w:rsidRDefault="007E4E07" w:rsidP="00BA772F">
            <w:pPr>
              <w:jc w:val="center"/>
              <w:rPr>
                <w:b/>
                <w:bCs/>
                <w:sz w:val="24"/>
                <w:szCs w:val="24"/>
              </w:rPr>
            </w:pPr>
            <w:r>
              <w:rPr>
                <w:b/>
                <w:bCs/>
                <w:sz w:val="24"/>
                <w:szCs w:val="24"/>
              </w:rPr>
              <w:t>Narrative elements</w:t>
            </w:r>
          </w:p>
          <w:p w14:paraId="48AD1C9F" w14:textId="77777777" w:rsidR="0080217A" w:rsidRDefault="0080217A" w:rsidP="00BA772F">
            <w:pPr>
              <w:jc w:val="center"/>
              <w:rPr>
                <w:b/>
                <w:bCs/>
                <w:sz w:val="24"/>
                <w:szCs w:val="24"/>
              </w:rPr>
            </w:pPr>
          </w:p>
          <w:p w14:paraId="7ECA225E" w14:textId="69B414E5" w:rsidR="0080217A" w:rsidRPr="00294BB5" w:rsidRDefault="0080217A" w:rsidP="00BA772F">
            <w:pPr>
              <w:jc w:val="center"/>
              <w:rPr>
                <w:b/>
                <w:bCs/>
                <w:sz w:val="24"/>
                <w:szCs w:val="24"/>
              </w:rPr>
            </w:pPr>
            <w:r>
              <w:rPr>
                <w:b/>
                <w:bCs/>
                <w:sz w:val="24"/>
                <w:szCs w:val="24"/>
              </w:rPr>
              <w:t>The video messes with the viewers head due to its chopping between universes. It transfers from the werewolf scene which tricks the audience into thinking that’s the main narrative to it really being a couple watching a movie. This then transfers later to a short horror style film where the boyfriend is possessed by one of the zombie like figures and begins to chase after the girlfriend.</w:t>
            </w:r>
          </w:p>
        </w:tc>
      </w:tr>
      <w:tr w:rsidR="007E4E07" w14:paraId="437224BF" w14:textId="77777777" w:rsidTr="00BA772F">
        <w:tc>
          <w:tcPr>
            <w:tcW w:w="3485" w:type="dxa"/>
          </w:tcPr>
          <w:p w14:paraId="1E5D45F2" w14:textId="4A44F209" w:rsidR="007E4E07" w:rsidRPr="00DD3E96" w:rsidRDefault="007E4E07" w:rsidP="00BA772F">
            <w:pPr>
              <w:spacing w:after="160" w:line="259" w:lineRule="auto"/>
              <w:jc w:val="center"/>
              <w:rPr>
                <w:b/>
                <w:bCs/>
                <w:sz w:val="24"/>
                <w:szCs w:val="24"/>
              </w:rPr>
            </w:pPr>
            <w:r>
              <w:rPr>
                <w:b/>
                <w:bCs/>
                <w:sz w:val="24"/>
                <w:szCs w:val="24"/>
              </w:rPr>
              <w:t xml:space="preserve">Performance style </w:t>
            </w:r>
          </w:p>
          <w:p w14:paraId="7B5117BF" w14:textId="219C9609" w:rsidR="007E4E07" w:rsidRPr="00294BB5" w:rsidRDefault="00644315" w:rsidP="00BA772F">
            <w:pPr>
              <w:jc w:val="center"/>
              <w:rPr>
                <w:b/>
                <w:bCs/>
                <w:sz w:val="24"/>
                <w:szCs w:val="24"/>
              </w:rPr>
            </w:pPr>
            <w:r>
              <w:rPr>
                <w:b/>
                <w:bCs/>
                <w:sz w:val="24"/>
                <w:szCs w:val="24"/>
              </w:rPr>
              <w:t>The music video follows a narrative style shown through the music video resembling a short film somewhat.</w:t>
            </w:r>
          </w:p>
        </w:tc>
        <w:tc>
          <w:tcPr>
            <w:tcW w:w="3485" w:type="dxa"/>
          </w:tcPr>
          <w:p w14:paraId="7108FB7C" w14:textId="61EB6A2B" w:rsidR="007E4E07" w:rsidRDefault="007E4E07" w:rsidP="00BA772F">
            <w:pPr>
              <w:spacing w:after="160" w:line="259" w:lineRule="auto"/>
              <w:jc w:val="center"/>
              <w:rPr>
                <w:b/>
                <w:bCs/>
                <w:sz w:val="24"/>
                <w:szCs w:val="24"/>
              </w:rPr>
            </w:pPr>
            <w:r>
              <w:rPr>
                <w:b/>
                <w:bCs/>
                <w:sz w:val="24"/>
                <w:szCs w:val="24"/>
              </w:rPr>
              <w:t>Visual style and aesthetics</w:t>
            </w:r>
          </w:p>
          <w:p w14:paraId="718CE716" w14:textId="45E15EB7" w:rsidR="00644315" w:rsidRPr="00DD3E96" w:rsidRDefault="00644315" w:rsidP="00BA772F">
            <w:pPr>
              <w:spacing w:after="160" w:line="259" w:lineRule="auto"/>
              <w:jc w:val="center"/>
              <w:rPr>
                <w:b/>
                <w:bCs/>
                <w:sz w:val="24"/>
                <w:szCs w:val="24"/>
              </w:rPr>
            </w:pPr>
            <w:r>
              <w:rPr>
                <w:b/>
                <w:bCs/>
                <w:sz w:val="24"/>
                <w:szCs w:val="24"/>
              </w:rPr>
              <w:t xml:space="preserve">The video features a horror-movie -Esque editing and themes portrayed through the haunted style background music played through what sound like an organ and a backing track of a man talking features. The video also features horror themes of werewolves, zombies and </w:t>
            </w:r>
            <w:r>
              <w:rPr>
                <w:b/>
                <w:bCs/>
                <w:sz w:val="24"/>
                <w:szCs w:val="24"/>
              </w:rPr>
              <w:lastRenderedPageBreak/>
              <w:t>other gruesome scenes that are suggested but not shown.</w:t>
            </w:r>
          </w:p>
          <w:p w14:paraId="00A4C30E" w14:textId="77777777" w:rsidR="007E4E07" w:rsidRPr="00294BB5" w:rsidRDefault="007E4E07" w:rsidP="00BA772F">
            <w:pPr>
              <w:jc w:val="center"/>
              <w:rPr>
                <w:b/>
                <w:bCs/>
                <w:sz w:val="24"/>
                <w:szCs w:val="24"/>
              </w:rPr>
            </w:pPr>
          </w:p>
        </w:tc>
        <w:tc>
          <w:tcPr>
            <w:tcW w:w="3486" w:type="dxa"/>
          </w:tcPr>
          <w:p w14:paraId="151A6A3C" w14:textId="77777777" w:rsidR="007E4E07" w:rsidRDefault="007E4E07" w:rsidP="00BA772F">
            <w:pPr>
              <w:jc w:val="center"/>
              <w:rPr>
                <w:b/>
                <w:bCs/>
                <w:sz w:val="24"/>
                <w:szCs w:val="24"/>
              </w:rPr>
            </w:pPr>
            <w:r>
              <w:rPr>
                <w:b/>
                <w:bCs/>
                <w:sz w:val="24"/>
                <w:szCs w:val="24"/>
              </w:rPr>
              <w:lastRenderedPageBreak/>
              <w:t>Camera techniques</w:t>
            </w:r>
          </w:p>
          <w:p w14:paraId="5654AD80" w14:textId="1A4368B0" w:rsidR="00644315" w:rsidRDefault="00644315" w:rsidP="00BA772F">
            <w:pPr>
              <w:jc w:val="center"/>
              <w:rPr>
                <w:b/>
                <w:bCs/>
                <w:sz w:val="24"/>
                <w:szCs w:val="24"/>
              </w:rPr>
            </w:pPr>
          </w:p>
          <w:p w14:paraId="4275E4EB" w14:textId="3ECD1664" w:rsidR="00644315" w:rsidRDefault="00644315" w:rsidP="00BA772F">
            <w:pPr>
              <w:jc w:val="center"/>
              <w:rPr>
                <w:b/>
                <w:bCs/>
                <w:sz w:val="24"/>
                <w:szCs w:val="24"/>
              </w:rPr>
            </w:pPr>
            <w:r>
              <w:rPr>
                <w:b/>
                <w:bCs/>
                <w:sz w:val="24"/>
                <w:szCs w:val="24"/>
              </w:rPr>
              <w:t xml:space="preserve">Camera techniques aren’t the most notable thing from the video as it focuses more on narrative elements however  tracking cameras are commonly used in two-shots to portray two or more people walking or moving in a scene e.g. large dance scenes. Close ups are also used, </w:t>
            </w:r>
            <w:r>
              <w:rPr>
                <w:b/>
                <w:bCs/>
                <w:sz w:val="24"/>
                <w:szCs w:val="24"/>
              </w:rPr>
              <w:lastRenderedPageBreak/>
              <w:t xml:space="preserve">particularly to focus on the girlfriend character to emphasize her facial expressions which add to the horror nature of the video. </w:t>
            </w:r>
          </w:p>
          <w:p w14:paraId="54741CA0" w14:textId="77777777" w:rsidR="00644315" w:rsidRDefault="00644315" w:rsidP="00BA772F">
            <w:pPr>
              <w:jc w:val="center"/>
              <w:rPr>
                <w:b/>
                <w:bCs/>
                <w:sz w:val="24"/>
                <w:szCs w:val="24"/>
              </w:rPr>
            </w:pPr>
          </w:p>
          <w:p w14:paraId="4BDB9F11" w14:textId="4A425474" w:rsidR="00644315" w:rsidRPr="00294BB5" w:rsidRDefault="00644315" w:rsidP="00BA772F">
            <w:pPr>
              <w:jc w:val="center"/>
              <w:rPr>
                <w:b/>
                <w:bCs/>
                <w:sz w:val="24"/>
                <w:szCs w:val="24"/>
              </w:rPr>
            </w:pPr>
          </w:p>
        </w:tc>
      </w:tr>
      <w:tr w:rsidR="007E4E07" w14:paraId="603EAF7F" w14:textId="77777777" w:rsidTr="00BA772F">
        <w:tc>
          <w:tcPr>
            <w:tcW w:w="3485" w:type="dxa"/>
          </w:tcPr>
          <w:p w14:paraId="0342E3CF" w14:textId="77777777" w:rsidR="007E4E07" w:rsidRDefault="007E4E07" w:rsidP="00BA772F">
            <w:pPr>
              <w:jc w:val="center"/>
              <w:rPr>
                <w:b/>
                <w:bCs/>
                <w:sz w:val="24"/>
                <w:szCs w:val="24"/>
              </w:rPr>
            </w:pPr>
            <w:r w:rsidRPr="00294BB5">
              <w:rPr>
                <w:b/>
                <w:bCs/>
                <w:sz w:val="24"/>
                <w:szCs w:val="24"/>
              </w:rPr>
              <w:lastRenderedPageBreak/>
              <w:t>Editing s</w:t>
            </w:r>
            <w:r>
              <w:rPr>
                <w:b/>
                <w:bCs/>
                <w:sz w:val="24"/>
                <w:szCs w:val="24"/>
              </w:rPr>
              <w:t>tyle</w:t>
            </w:r>
          </w:p>
          <w:p w14:paraId="4365C930" w14:textId="77777777" w:rsidR="00FA5C92" w:rsidRDefault="00FA5C92" w:rsidP="00BA772F">
            <w:pPr>
              <w:jc w:val="center"/>
              <w:rPr>
                <w:b/>
                <w:bCs/>
                <w:sz w:val="24"/>
                <w:szCs w:val="24"/>
              </w:rPr>
            </w:pPr>
          </w:p>
          <w:p w14:paraId="0CF882F7" w14:textId="10B96EB8" w:rsidR="00FA5C92" w:rsidRPr="00294BB5" w:rsidRDefault="00FA5C92" w:rsidP="00BA772F">
            <w:pPr>
              <w:jc w:val="center"/>
              <w:rPr>
                <w:b/>
                <w:bCs/>
                <w:sz w:val="24"/>
                <w:szCs w:val="24"/>
              </w:rPr>
            </w:pPr>
            <w:r>
              <w:rPr>
                <w:b/>
                <w:bCs/>
                <w:sz w:val="24"/>
                <w:szCs w:val="24"/>
              </w:rPr>
              <w:t>Edited in a style very much expected from the time period. The editing follows a very chronological order of events with a high focus on contrast between scenes; making more happier/ less horror scenes more vibrant and on the contrary, the darker scenes are filmed in much less vibrant areas, almost resembling grey scale. Features used to achieve this include dark skies, forest with a large abundance of similar dark colours, and a lifeless and light less house.</w:t>
            </w:r>
          </w:p>
        </w:tc>
        <w:tc>
          <w:tcPr>
            <w:tcW w:w="3485" w:type="dxa"/>
          </w:tcPr>
          <w:p w14:paraId="34C4ED76" w14:textId="369C24B0" w:rsidR="007E4E07" w:rsidRDefault="007E4E07" w:rsidP="00BA772F">
            <w:pPr>
              <w:jc w:val="center"/>
              <w:rPr>
                <w:b/>
                <w:bCs/>
                <w:sz w:val="24"/>
                <w:szCs w:val="24"/>
              </w:rPr>
            </w:pPr>
            <w:r>
              <w:rPr>
                <w:b/>
                <w:bCs/>
                <w:sz w:val="24"/>
                <w:szCs w:val="24"/>
              </w:rPr>
              <w:t>Symbolism or motifs</w:t>
            </w:r>
          </w:p>
          <w:p w14:paraId="0FE2C552" w14:textId="77777777" w:rsidR="00FA5C92" w:rsidRDefault="00FA5C92" w:rsidP="00BA772F">
            <w:pPr>
              <w:jc w:val="center"/>
              <w:rPr>
                <w:b/>
                <w:bCs/>
                <w:sz w:val="24"/>
                <w:szCs w:val="24"/>
              </w:rPr>
            </w:pPr>
          </w:p>
          <w:p w14:paraId="0BD42EBC" w14:textId="3647469A" w:rsidR="00FA5C92" w:rsidRDefault="00FA5C92" w:rsidP="00BA772F">
            <w:pPr>
              <w:jc w:val="center"/>
              <w:rPr>
                <w:b/>
                <w:bCs/>
                <w:sz w:val="24"/>
                <w:szCs w:val="24"/>
              </w:rPr>
            </w:pPr>
            <w:r>
              <w:rPr>
                <w:b/>
                <w:bCs/>
                <w:sz w:val="24"/>
                <w:szCs w:val="24"/>
              </w:rPr>
              <w:t>The motif of Michael Jackson and him featuring in each scene as the main character is played throughout the video. He portrays a werewolf, a boyfriend, and a zombie.</w:t>
            </w:r>
          </w:p>
          <w:p w14:paraId="441B1368" w14:textId="095CD8A5" w:rsidR="00FA5C92" w:rsidRDefault="00FA5C92" w:rsidP="00BA772F">
            <w:pPr>
              <w:jc w:val="center"/>
              <w:rPr>
                <w:b/>
                <w:bCs/>
                <w:sz w:val="24"/>
                <w:szCs w:val="24"/>
              </w:rPr>
            </w:pPr>
            <w:r>
              <w:rPr>
                <w:b/>
                <w:bCs/>
                <w:sz w:val="24"/>
                <w:szCs w:val="24"/>
              </w:rPr>
              <w:t>The symbolism of the occult is mentioned as a warning in the beginning of the video. It is referenced in some ideas through the supernatural elements shown in the video.</w:t>
            </w:r>
          </w:p>
          <w:p w14:paraId="01D69665" w14:textId="77777777" w:rsidR="007E4E07" w:rsidRPr="00294BB5" w:rsidRDefault="007E4E07" w:rsidP="00BA772F">
            <w:pPr>
              <w:jc w:val="center"/>
              <w:rPr>
                <w:b/>
                <w:bCs/>
                <w:sz w:val="24"/>
                <w:szCs w:val="24"/>
              </w:rPr>
            </w:pPr>
          </w:p>
        </w:tc>
        <w:tc>
          <w:tcPr>
            <w:tcW w:w="3486" w:type="dxa"/>
          </w:tcPr>
          <w:p w14:paraId="205461F5" w14:textId="77777777" w:rsidR="007E4E07" w:rsidRPr="00294BB5" w:rsidRDefault="007E4E07" w:rsidP="00BA772F">
            <w:pPr>
              <w:jc w:val="center"/>
              <w:rPr>
                <w:b/>
                <w:bCs/>
                <w:sz w:val="24"/>
                <w:szCs w:val="24"/>
              </w:rPr>
            </w:pPr>
            <w:r w:rsidRPr="00294BB5">
              <w:rPr>
                <w:b/>
                <w:bCs/>
                <w:sz w:val="24"/>
                <w:szCs w:val="24"/>
              </w:rPr>
              <w:t>Additional commentary</w:t>
            </w:r>
          </w:p>
        </w:tc>
      </w:tr>
    </w:tbl>
    <w:p w14:paraId="4AEB19C5" w14:textId="77777777" w:rsidR="007E4E07" w:rsidRDefault="007E4E07" w:rsidP="007E4E07">
      <w:pPr>
        <w:rPr>
          <w:sz w:val="24"/>
          <w:szCs w:val="24"/>
        </w:rPr>
      </w:pPr>
    </w:p>
    <w:p w14:paraId="544ADCD1" w14:textId="3CCBD7B9" w:rsidR="007E4E07" w:rsidRDefault="007E4E07" w:rsidP="007E4E07">
      <w:pPr>
        <w:pStyle w:val="ListParagraph"/>
        <w:numPr>
          <w:ilvl w:val="0"/>
          <w:numId w:val="8"/>
        </w:numPr>
        <w:rPr>
          <w:sz w:val="24"/>
          <w:szCs w:val="24"/>
        </w:rPr>
      </w:pPr>
      <w:r w:rsidRPr="007E4E07">
        <w:rPr>
          <w:sz w:val="24"/>
          <w:szCs w:val="24"/>
        </w:rPr>
        <w:t>Explain how codes and conventions are used in the product to convey meaning.</w:t>
      </w:r>
    </w:p>
    <w:p w14:paraId="09EF8A39" w14:textId="5FDA689F" w:rsidR="00604CE7" w:rsidRDefault="00604CE7" w:rsidP="00604CE7">
      <w:pPr>
        <w:pStyle w:val="ListParagraph"/>
        <w:numPr>
          <w:ilvl w:val="1"/>
          <w:numId w:val="8"/>
        </w:numPr>
        <w:rPr>
          <w:sz w:val="24"/>
          <w:szCs w:val="24"/>
        </w:rPr>
      </w:pPr>
      <w:r>
        <w:rPr>
          <w:sz w:val="24"/>
          <w:szCs w:val="24"/>
        </w:rPr>
        <w:t>The inclusion of zombies aligns with horror movie stereotypes and also links to the lyrics</w:t>
      </w:r>
    </w:p>
    <w:p w14:paraId="5B681165" w14:textId="2590F55A" w:rsidR="007E4E07" w:rsidRDefault="00604CE7" w:rsidP="00604CE7">
      <w:pPr>
        <w:pStyle w:val="ListParagraph"/>
        <w:numPr>
          <w:ilvl w:val="1"/>
          <w:numId w:val="8"/>
        </w:numPr>
        <w:rPr>
          <w:sz w:val="24"/>
          <w:szCs w:val="24"/>
        </w:rPr>
      </w:pPr>
      <w:r>
        <w:rPr>
          <w:sz w:val="24"/>
          <w:szCs w:val="24"/>
        </w:rPr>
        <w:t>The settings,  the abandoned house, and the graveyard also comply with the usual repertoire of elements of a horror film</w:t>
      </w:r>
    </w:p>
    <w:p w14:paraId="29A3E5E7" w14:textId="77777777" w:rsidR="00604CE7" w:rsidRPr="00604CE7" w:rsidRDefault="00604CE7" w:rsidP="00604CE7">
      <w:pPr>
        <w:pStyle w:val="ListParagraph"/>
        <w:ind w:left="1440"/>
        <w:rPr>
          <w:sz w:val="24"/>
          <w:szCs w:val="24"/>
        </w:rPr>
      </w:pPr>
    </w:p>
    <w:p w14:paraId="67F849E8" w14:textId="251910BD" w:rsidR="007E4E07" w:rsidRDefault="007E4E07" w:rsidP="007E4E07">
      <w:pPr>
        <w:pStyle w:val="ListParagraph"/>
        <w:numPr>
          <w:ilvl w:val="0"/>
          <w:numId w:val="8"/>
        </w:numPr>
        <w:rPr>
          <w:sz w:val="24"/>
          <w:szCs w:val="24"/>
        </w:rPr>
      </w:pPr>
      <w:r w:rsidRPr="007E4E07">
        <w:rPr>
          <w:sz w:val="24"/>
          <w:szCs w:val="24"/>
        </w:rPr>
        <w:t>Reflect on how you could use or adapt these in your own coursework using the prompts below</w:t>
      </w:r>
    </w:p>
    <w:p w14:paraId="42EDBDD8" w14:textId="77777777" w:rsidR="007E4E07" w:rsidRPr="007E4E07" w:rsidRDefault="007E4E07" w:rsidP="007E4E07">
      <w:pPr>
        <w:pStyle w:val="ListParagraph"/>
        <w:rPr>
          <w:sz w:val="24"/>
          <w:szCs w:val="24"/>
        </w:rPr>
      </w:pPr>
    </w:p>
    <w:p w14:paraId="657E8CD5" w14:textId="77777777" w:rsidR="007E4E07" w:rsidRPr="007E4E07" w:rsidRDefault="007E4E07" w:rsidP="007E4E07">
      <w:pPr>
        <w:pStyle w:val="ListParagraph"/>
        <w:rPr>
          <w:sz w:val="24"/>
          <w:szCs w:val="24"/>
        </w:rPr>
      </w:pPr>
    </w:p>
    <w:p w14:paraId="27E35BEE" w14:textId="11127816" w:rsidR="007E4E07" w:rsidRDefault="007E4E07" w:rsidP="007E4E07">
      <w:pPr>
        <w:pStyle w:val="ListParagraph"/>
        <w:numPr>
          <w:ilvl w:val="0"/>
          <w:numId w:val="5"/>
        </w:numPr>
        <w:rPr>
          <w:sz w:val="24"/>
          <w:szCs w:val="24"/>
        </w:rPr>
      </w:pPr>
      <w:r w:rsidRPr="007E4E07">
        <w:rPr>
          <w:sz w:val="24"/>
          <w:szCs w:val="24"/>
        </w:rPr>
        <w:t>What I might borrow:</w:t>
      </w:r>
    </w:p>
    <w:p w14:paraId="0A2B0ADA" w14:textId="1BA124F1" w:rsidR="00574115" w:rsidRPr="007E4E07" w:rsidRDefault="00574115" w:rsidP="00574115">
      <w:pPr>
        <w:pStyle w:val="ListParagraph"/>
        <w:numPr>
          <w:ilvl w:val="1"/>
          <w:numId w:val="5"/>
        </w:numPr>
        <w:rPr>
          <w:sz w:val="24"/>
          <w:szCs w:val="24"/>
        </w:rPr>
      </w:pPr>
      <w:r>
        <w:rPr>
          <w:sz w:val="24"/>
          <w:szCs w:val="24"/>
        </w:rPr>
        <w:t>The more movie style scenes that make it appear more as a short film rather than a music video</w:t>
      </w:r>
    </w:p>
    <w:p w14:paraId="584A843D" w14:textId="77777777" w:rsidR="007E4E07" w:rsidRDefault="007E4E07" w:rsidP="007E4E07">
      <w:pPr>
        <w:numPr>
          <w:ilvl w:val="0"/>
          <w:numId w:val="5"/>
        </w:numPr>
        <w:rPr>
          <w:sz w:val="24"/>
          <w:szCs w:val="24"/>
        </w:rPr>
      </w:pPr>
      <w:r w:rsidRPr="007E4E07">
        <w:rPr>
          <w:sz w:val="24"/>
          <w:szCs w:val="24"/>
        </w:rPr>
        <w:t>What I would adapt:</w:t>
      </w:r>
    </w:p>
    <w:p w14:paraId="3F5F156C" w14:textId="5EF3853D" w:rsidR="00574115" w:rsidRPr="007E4E07" w:rsidRDefault="00574115" w:rsidP="00574115">
      <w:pPr>
        <w:numPr>
          <w:ilvl w:val="1"/>
          <w:numId w:val="5"/>
        </w:numPr>
        <w:rPr>
          <w:sz w:val="24"/>
          <w:szCs w:val="24"/>
        </w:rPr>
      </w:pPr>
      <w:r>
        <w:rPr>
          <w:sz w:val="24"/>
          <w:szCs w:val="24"/>
        </w:rPr>
        <w:t>The length, I don’t find it realistic to produce a 14 minute long music video, and rather somewhere int the 3-5 minute time range</w:t>
      </w:r>
    </w:p>
    <w:p w14:paraId="49C0468A" w14:textId="38E8545A" w:rsidR="00574115" w:rsidRDefault="007E4E07" w:rsidP="00574115">
      <w:pPr>
        <w:numPr>
          <w:ilvl w:val="0"/>
          <w:numId w:val="5"/>
        </w:numPr>
        <w:rPr>
          <w:sz w:val="24"/>
          <w:szCs w:val="24"/>
        </w:rPr>
      </w:pPr>
      <w:r w:rsidRPr="007E4E07">
        <w:rPr>
          <w:sz w:val="24"/>
          <w:szCs w:val="24"/>
        </w:rPr>
        <w:t>What I should avoid or do differently:</w:t>
      </w:r>
    </w:p>
    <w:p w14:paraId="3A15EBC6" w14:textId="68ECEC23" w:rsidR="00574115" w:rsidRPr="00574115" w:rsidRDefault="00574115" w:rsidP="00574115">
      <w:pPr>
        <w:numPr>
          <w:ilvl w:val="1"/>
          <w:numId w:val="5"/>
        </w:numPr>
        <w:rPr>
          <w:sz w:val="24"/>
          <w:szCs w:val="24"/>
        </w:rPr>
      </w:pPr>
      <w:r>
        <w:rPr>
          <w:sz w:val="24"/>
          <w:szCs w:val="24"/>
        </w:rPr>
        <w:t>I think one thing I would avoid is probably just anything due to the horror theme,  I think it would be hard to replicate that genre of video with any other style of music that isn’t majority orchestral.</w:t>
      </w:r>
    </w:p>
    <w:p w14:paraId="68FB9894" w14:textId="77777777" w:rsidR="007E4E07" w:rsidRDefault="007E4E07" w:rsidP="007E4E07">
      <w:pPr>
        <w:spacing w:after="0" w:line="300" w:lineRule="atLeast"/>
        <w:rPr>
          <w:rFonts w:eastAsia="Times New Roman" w:cs="Segoe UI"/>
          <w:b/>
          <w:bCs/>
          <w:kern w:val="0"/>
          <w:sz w:val="24"/>
          <w:szCs w:val="24"/>
          <w:lang w:eastAsia="en-NZ"/>
          <w14:ligatures w14:val="none"/>
        </w:rPr>
      </w:pPr>
    </w:p>
    <w:p w14:paraId="72D95CAC" w14:textId="77777777" w:rsidR="007E4E07" w:rsidRDefault="007E4E07" w:rsidP="007E4E07">
      <w:pPr>
        <w:spacing w:after="0" w:line="300" w:lineRule="atLeast"/>
        <w:rPr>
          <w:rFonts w:eastAsia="Times New Roman" w:cs="Segoe UI"/>
          <w:b/>
          <w:bCs/>
          <w:kern w:val="0"/>
          <w:sz w:val="24"/>
          <w:szCs w:val="24"/>
          <w:lang w:eastAsia="en-NZ"/>
          <w14:ligatures w14:val="none"/>
        </w:rPr>
      </w:pPr>
    </w:p>
    <w:p w14:paraId="7BCC016E" w14:textId="2097991B" w:rsidR="007E4E07" w:rsidRDefault="007E4E07" w:rsidP="007E4E07">
      <w:pPr>
        <w:spacing w:after="0" w:line="300" w:lineRule="atLeast"/>
        <w:rPr>
          <w:rFonts w:eastAsia="Times New Roman" w:cs="Segoe UI"/>
          <w:b/>
          <w:bCs/>
          <w:kern w:val="0"/>
          <w:sz w:val="24"/>
          <w:szCs w:val="24"/>
          <w:lang w:eastAsia="en-NZ"/>
          <w14:ligatures w14:val="none"/>
        </w:rPr>
      </w:pPr>
      <w:r w:rsidRPr="007E4E07">
        <w:rPr>
          <w:rFonts w:eastAsia="Times New Roman" w:cs="Segoe UI"/>
          <w:b/>
          <w:bCs/>
          <w:kern w:val="0"/>
          <w:sz w:val="24"/>
          <w:szCs w:val="24"/>
          <w:lang w:eastAsia="en-NZ"/>
          <w14:ligatures w14:val="none"/>
        </w:rPr>
        <w:lastRenderedPageBreak/>
        <w:t>Representation Analysis</w:t>
      </w:r>
    </w:p>
    <w:p w14:paraId="46B45BAF" w14:textId="77777777" w:rsidR="00383816" w:rsidRDefault="00383816" w:rsidP="007E4E07">
      <w:pPr>
        <w:spacing w:after="0" w:line="300" w:lineRule="atLeast"/>
        <w:rPr>
          <w:rFonts w:eastAsia="Times New Roman" w:cs="Segoe UI"/>
          <w:b/>
          <w:bCs/>
          <w:kern w:val="0"/>
          <w:sz w:val="24"/>
          <w:szCs w:val="24"/>
          <w:lang w:eastAsia="en-NZ"/>
          <w14:ligatures w14:val="none"/>
        </w:rPr>
      </w:pPr>
    </w:p>
    <w:tbl>
      <w:tblPr>
        <w:tblStyle w:val="TableGrid"/>
        <w:tblW w:w="0" w:type="auto"/>
        <w:tblLook w:val="04A0" w:firstRow="1" w:lastRow="0" w:firstColumn="1" w:lastColumn="0" w:noHBand="0" w:noVBand="1"/>
      </w:tblPr>
      <w:tblGrid>
        <w:gridCol w:w="5228"/>
        <w:gridCol w:w="5228"/>
      </w:tblGrid>
      <w:tr w:rsidR="003C677D" w14:paraId="5CC6D22F" w14:textId="77777777" w:rsidTr="003C677D">
        <w:tc>
          <w:tcPr>
            <w:tcW w:w="5228" w:type="dxa"/>
          </w:tcPr>
          <w:p w14:paraId="08D08D41" w14:textId="797F34FE" w:rsidR="003C677D" w:rsidRPr="003C677D" w:rsidRDefault="003C677D" w:rsidP="003C677D">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 xml:space="preserve">Who or what is being represented? (people, identities, cultures, issues) </w:t>
            </w:r>
          </w:p>
        </w:tc>
        <w:tc>
          <w:tcPr>
            <w:tcW w:w="5228" w:type="dxa"/>
          </w:tcPr>
          <w:p w14:paraId="321B413C" w14:textId="77777777" w:rsidR="00465607" w:rsidRDefault="00574115" w:rsidP="007E4E07">
            <w:pPr>
              <w:spacing w:line="300" w:lineRule="atLeast"/>
              <w:rPr>
                <w:rFonts w:eastAsia="Times New Roman" w:cs="Segoe UI"/>
                <w:b/>
                <w:bCs/>
                <w:kern w:val="0"/>
                <w:sz w:val="24"/>
                <w:szCs w:val="24"/>
                <w:lang w:eastAsia="en-NZ"/>
                <w14:ligatures w14:val="none"/>
              </w:rPr>
            </w:pPr>
            <w:r>
              <w:rPr>
                <w:rFonts w:eastAsia="Times New Roman" w:cs="Segoe UI"/>
                <w:b/>
                <w:bCs/>
                <w:kern w:val="0"/>
                <w:sz w:val="24"/>
                <w:szCs w:val="24"/>
                <w:lang w:eastAsia="en-NZ"/>
                <w14:ligatures w14:val="none"/>
              </w:rPr>
              <w:t>The supernatural idea of the Occult, which is heavily despised by religious groups especially the Jehovah’s Witnesses</w:t>
            </w:r>
            <w:r w:rsidR="00465607">
              <w:rPr>
                <w:rFonts w:eastAsia="Times New Roman" w:cs="Segoe UI"/>
                <w:b/>
                <w:bCs/>
                <w:kern w:val="0"/>
                <w:sz w:val="24"/>
                <w:szCs w:val="24"/>
                <w:lang w:eastAsia="en-NZ"/>
                <w14:ligatures w14:val="none"/>
              </w:rPr>
              <w:t>. This is less of a representation but more of an opposing ideology seen in the video.</w:t>
            </w:r>
          </w:p>
          <w:p w14:paraId="43C7A30C" w14:textId="6D772651" w:rsidR="00465607" w:rsidRDefault="00465607" w:rsidP="007E4E07">
            <w:pPr>
              <w:spacing w:line="300" w:lineRule="atLeast"/>
              <w:rPr>
                <w:rFonts w:eastAsia="Times New Roman" w:cs="Segoe UI"/>
                <w:b/>
                <w:bCs/>
                <w:kern w:val="0"/>
                <w:sz w:val="24"/>
                <w:szCs w:val="24"/>
                <w:lang w:eastAsia="en-NZ"/>
                <w14:ligatures w14:val="none"/>
              </w:rPr>
            </w:pPr>
            <w:r>
              <w:rPr>
                <w:rFonts w:eastAsia="Times New Roman" w:cs="Segoe UI"/>
                <w:b/>
                <w:bCs/>
                <w:kern w:val="0"/>
                <w:sz w:val="24"/>
                <w:szCs w:val="24"/>
                <w:lang w:eastAsia="en-NZ"/>
                <w14:ligatures w14:val="none"/>
              </w:rPr>
              <w:t>The main characters, are portrayed in a very stereotypical 1950’s, Black American attire. Particularly focused on the hairstyles, bright coloured clothing and textiles.</w:t>
            </w:r>
          </w:p>
        </w:tc>
      </w:tr>
      <w:tr w:rsidR="003C677D" w14:paraId="531657CA" w14:textId="77777777" w:rsidTr="003C677D">
        <w:tc>
          <w:tcPr>
            <w:tcW w:w="5228" w:type="dxa"/>
          </w:tcPr>
          <w:p w14:paraId="527A3236" w14:textId="6CE063C4" w:rsidR="003C677D" w:rsidRPr="003C677D" w:rsidRDefault="003C677D" w:rsidP="007E4E07">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 xml:space="preserve">How are they represented? (positively? negatively? stereotypically? subversively?) </w:t>
            </w:r>
          </w:p>
        </w:tc>
        <w:tc>
          <w:tcPr>
            <w:tcW w:w="5228" w:type="dxa"/>
          </w:tcPr>
          <w:p w14:paraId="16509B5B" w14:textId="77777777" w:rsidR="003C677D" w:rsidRDefault="00465607" w:rsidP="007E4E07">
            <w:pPr>
              <w:spacing w:line="300" w:lineRule="atLeast"/>
              <w:rPr>
                <w:rFonts w:eastAsia="Times New Roman" w:cs="Segoe UI"/>
                <w:b/>
                <w:bCs/>
                <w:kern w:val="0"/>
                <w:sz w:val="24"/>
                <w:szCs w:val="24"/>
                <w:lang w:eastAsia="en-NZ"/>
                <w14:ligatures w14:val="none"/>
              </w:rPr>
            </w:pPr>
            <w:r>
              <w:rPr>
                <w:rFonts w:eastAsia="Times New Roman" w:cs="Segoe UI"/>
                <w:b/>
                <w:bCs/>
                <w:kern w:val="0"/>
                <w:sz w:val="24"/>
                <w:szCs w:val="24"/>
                <w:lang w:eastAsia="en-NZ"/>
                <w14:ligatures w14:val="none"/>
              </w:rPr>
              <w:t>The Occult isn’t represented in a certain light it is more just present in the video itself.</w:t>
            </w:r>
          </w:p>
          <w:p w14:paraId="34E512FE" w14:textId="2D5ABBBB" w:rsidR="00465607" w:rsidRDefault="00465607" w:rsidP="007E4E07">
            <w:pPr>
              <w:spacing w:line="300" w:lineRule="atLeast"/>
              <w:rPr>
                <w:rFonts w:eastAsia="Times New Roman" w:cs="Segoe UI"/>
                <w:b/>
                <w:bCs/>
                <w:kern w:val="0"/>
                <w:sz w:val="24"/>
                <w:szCs w:val="24"/>
                <w:lang w:eastAsia="en-NZ"/>
                <w14:ligatures w14:val="none"/>
              </w:rPr>
            </w:pPr>
            <w:r>
              <w:rPr>
                <w:rFonts w:eastAsia="Times New Roman" w:cs="Segoe UI"/>
                <w:b/>
                <w:bCs/>
                <w:kern w:val="0"/>
                <w:sz w:val="24"/>
                <w:szCs w:val="24"/>
                <w:lang w:eastAsia="en-NZ"/>
                <w14:ligatures w14:val="none"/>
              </w:rPr>
              <w:t>The main characters are represented positively, due to their general calm nature despite any transformations that happen later on. They aren’t portrayed negatively either.</w:t>
            </w:r>
          </w:p>
        </w:tc>
      </w:tr>
      <w:tr w:rsidR="003C677D" w14:paraId="318CBB86" w14:textId="77777777" w:rsidTr="003C677D">
        <w:tc>
          <w:tcPr>
            <w:tcW w:w="5228" w:type="dxa"/>
          </w:tcPr>
          <w:p w14:paraId="1B32BF18" w14:textId="1A496420" w:rsidR="003C677D" w:rsidRPr="003C677D" w:rsidRDefault="003C677D" w:rsidP="007E4E07">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What techniques construct this representation?</w:t>
            </w:r>
          </w:p>
        </w:tc>
        <w:tc>
          <w:tcPr>
            <w:tcW w:w="5228" w:type="dxa"/>
          </w:tcPr>
          <w:p w14:paraId="47558686" w14:textId="371B8D55" w:rsidR="003C677D" w:rsidRDefault="00465607" w:rsidP="007E4E07">
            <w:pPr>
              <w:spacing w:line="300" w:lineRule="atLeast"/>
              <w:rPr>
                <w:rFonts w:eastAsia="Times New Roman" w:cs="Segoe UI"/>
                <w:b/>
                <w:bCs/>
                <w:kern w:val="0"/>
                <w:sz w:val="24"/>
                <w:szCs w:val="24"/>
                <w:lang w:eastAsia="en-NZ"/>
                <w14:ligatures w14:val="none"/>
              </w:rPr>
            </w:pPr>
            <w:r>
              <w:rPr>
                <w:rFonts w:eastAsia="Times New Roman" w:cs="Segoe UI"/>
                <w:b/>
                <w:bCs/>
                <w:kern w:val="0"/>
                <w:sz w:val="24"/>
                <w:szCs w:val="24"/>
                <w:lang w:eastAsia="en-NZ"/>
                <w14:ligatures w14:val="none"/>
              </w:rPr>
              <w:t>Heavy use in mis-</w:t>
            </w:r>
            <w:proofErr w:type="spellStart"/>
            <w:r>
              <w:rPr>
                <w:rFonts w:eastAsia="Times New Roman" w:cs="Segoe UI"/>
                <w:b/>
                <w:bCs/>
                <w:kern w:val="0"/>
                <w:sz w:val="24"/>
                <w:szCs w:val="24"/>
                <w:lang w:eastAsia="en-NZ"/>
                <w14:ligatures w14:val="none"/>
              </w:rPr>
              <w:t>en</w:t>
            </w:r>
            <w:proofErr w:type="spellEnd"/>
            <w:r>
              <w:rPr>
                <w:rFonts w:eastAsia="Times New Roman" w:cs="Segoe UI"/>
                <w:b/>
                <w:bCs/>
                <w:kern w:val="0"/>
                <w:sz w:val="24"/>
                <w:szCs w:val="24"/>
                <w:lang w:eastAsia="en-NZ"/>
                <w14:ligatures w14:val="none"/>
              </w:rPr>
              <w:t>-scene helps portray the characters – either in the 1950’s attire or in zombie like clothing and makeup.</w:t>
            </w:r>
          </w:p>
          <w:p w14:paraId="04D9C5FA" w14:textId="77777777" w:rsidR="00383816" w:rsidRDefault="00383816" w:rsidP="007E4E07">
            <w:pPr>
              <w:spacing w:line="300" w:lineRule="atLeast"/>
              <w:rPr>
                <w:rFonts w:eastAsia="Times New Roman" w:cs="Segoe UI"/>
                <w:b/>
                <w:bCs/>
                <w:kern w:val="0"/>
                <w:sz w:val="24"/>
                <w:szCs w:val="24"/>
                <w:lang w:eastAsia="en-NZ"/>
                <w14:ligatures w14:val="none"/>
              </w:rPr>
            </w:pPr>
          </w:p>
        </w:tc>
      </w:tr>
      <w:tr w:rsidR="003C677D" w14:paraId="39C934B2" w14:textId="77777777" w:rsidTr="003C677D">
        <w:tc>
          <w:tcPr>
            <w:tcW w:w="5228" w:type="dxa"/>
          </w:tcPr>
          <w:p w14:paraId="7F02C3E4" w14:textId="6E3E46B9" w:rsidR="003C677D" w:rsidRPr="00383816" w:rsidRDefault="003C677D" w:rsidP="007E4E07">
            <w:pPr>
              <w:spacing w:line="300" w:lineRule="atLeast"/>
              <w:rPr>
                <w:rFonts w:eastAsia="Times New Roman" w:cs="Segoe UI"/>
                <w:kern w:val="0"/>
                <w:sz w:val="24"/>
                <w:szCs w:val="24"/>
                <w:lang w:eastAsia="en-NZ"/>
                <w14:ligatures w14:val="none"/>
              </w:rPr>
            </w:pPr>
            <w:r w:rsidRPr="00383816">
              <w:rPr>
                <w:rFonts w:eastAsia="Times New Roman" w:cs="Segoe UI"/>
                <w:kern w:val="0"/>
                <w:sz w:val="24"/>
                <w:szCs w:val="24"/>
                <w:lang w:eastAsia="en-NZ"/>
                <w14:ligatures w14:val="none"/>
              </w:rPr>
              <w:t>How will this influence the representat</w:t>
            </w:r>
            <w:r w:rsidR="00383816" w:rsidRPr="00383816">
              <w:rPr>
                <w:rFonts w:eastAsia="Times New Roman" w:cs="Segoe UI"/>
                <w:kern w:val="0"/>
                <w:sz w:val="24"/>
                <w:szCs w:val="24"/>
                <w:lang w:eastAsia="en-NZ"/>
                <w14:ligatures w14:val="none"/>
              </w:rPr>
              <w:t>ion choices in my own coursework?</w:t>
            </w:r>
          </w:p>
        </w:tc>
        <w:tc>
          <w:tcPr>
            <w:tcW w:w="5228" w:type="dxa"/>
          </w:tcPr>
          <w:p w14:paraId="2821F538" w14:textId="21B9A7C2" w:rsidR="003C677D" w:rsidRDefault="00465607" w:rsidP="007E4E07">
            <w:pPr>
              <w:spacing w:line="300" w:lineRule="atLeast"/>
              <w:rPr>
                <w:rFonts w:eastAsia="Times New Roman" w:cs="Segoe UI"/>
                <w:b/>
                <w:bCs/>
                <w:kern w:val="0"/>
                <w:sz w:val="24"/>
                <w:szCs w:val="24"/>
                <w:lang w:eastAsia="en-NZ"/>
                <w14:ligatures w14:val="none"/>
              </w:rPr>
            </w:pPr>
            <w:r>
              <w:rPr>
                <w:rFonts w:eastAsia="Times New Roman" w:cs="Segoe UI"/>
                <w:b/>
                <w:bCs/>
                <w:kern w:val="0"/>
                <w:sz w:val="24"/>
                <w:szCs w:val="24"/>
                <w:lang w:eastAsia="en-NZ"/>
                <w14:ligatures w14:val="none"/>
              </w:rPr>
              <w:t>I think if the music is set in a certain time period, to add to the realism of the video, dressing people in such a way  can help portray actors in a way more suited to the time period of the music.</w:t>
            </w:r>
          </w:p>
        </w:tc>
      </w:tr>
    </w:tbl>
    <w:p w14:paraId="22CABDD6" w14:textId="77777777" w:rsidR="007E4E07" w:rsidRDefault="007E4E07" w:rsidP="00383816">
      <w:pPr>
        <w:rPr>
          <w:sz w:val="24"/>
          <w:szCs w:val="24"/>
        </w:rPr>
      </w:pPr>
    </w:p>
    <w:p w14:paraId="110F7CAC" w14:textId="03ADBBA8" w:rsidR="00383816" w:rsidRPr="00383816" w:rsidRDefault="00383816" w:rsidP="00383816">
      <w:pPr>
        <w:rPr>
          <w:b/>
          <w:bCs/>
          <w:sz w:val="24"/>
          <w:szCs w:val="24"/>
        </w:rPr>
      </w:pPr>
      <w:r w:rsidRPr="00383816">
        <w:rPr>
          <w:b/>
          <w:bCs/>
          <w:sz w:val="24"/>
          <w:szCs w:val="24"/>
        </w:rPr>
        <w:t xml:space="preserve"> Creative + Technical Influence</w:t>
      </w:r>
    </w:p>
    <w:p w14:paraId="1A2E7FE5" w14:textId="4AEC6D35" w:rsidR="00383816" w:rsidRPr="00383816" w:rsidRDefault="00383816" w:rsidP="00383816">
      <w:pPr>
        <w:rPr>
          <w:sz w:val="24"/>
          <w:szCs w:val="24"/>
        </w:rPr>
      </w:pPr>
      <w:r w:rsidRPr="00383816">
        <w:rPr>
          <w:sz w:val="24"/>
          <w:szCs w:val="24"/>
        </w:rPr>
        <w:t>Identify 3–5 techniques from the professional product you may use as inspiration</w:t>
      </w:r>
      <w:r>
        <w:rPr>
          <w:sz w:val="24"/>
          <w:szCs w:val="24"/>
        </w:rPr>
        <w:t xml:space="preserve"> and describe how you might apply them. </w:t>
      </w:r>
    </w:p>
    <w:p w14:paraId="529F3BCF" w14:textId="7A6F4AFE" w:rsidR="00465607" w:rsidRPr="00383816" w:rsidRDefault="00465607" w:rsidP="00465607">
      <w:pPr>
        <w:pStyle w:val="ListParagraph"/>
        <w:rPr>
          <w:i/>
          <w:iCs/>
          <w:sz w:val="24"/>
          <w:szCs w:val="24"/>
        </w:rPr>
      </w:pPr>
      <w:r>
        <w:rPr>
          <w:i/>
          <w:iCs/>
          <w:sz w:val="24"/>
          <w:szCs w:val="24"/>
        </w:rPr>
        <w:t xml:space="preserve">One main technique that is used heavily throughout the </w:t>
      </w:r>
      <w:r w:rsidR="007075A2">
        <w:rPr>
          <w:i/>
          <w:iCs/>
          <w:sz w:val="24"/>
          <w:szCs w:val="24"/>
        </w:rPr>
        <w:t>video is mis-</w:t>
      </w:r>
      <w:proofErr w:type="spellStart"/>
      <w:r w:rsidR="007075A2">
        <w:rPr>
          <w:i/>
          <w:iCs/>
          <w:sz w:val="24"/>
          <w:szCs w:val="24"/>
        </w:rPr>
        <w:t>en</w:t>
      </w:r>
      <w:proofErr w:type="spellEnd"/>
      <w:r w:rsidR="007075A2">
        <w:rPr>
          <w:i/>
          <w:iCs/>
          <w:sz w:val="24"/>
          <w:szCs w:val="24"/>
        </w:rPr>
        <w:t>-scene. Clothing and makeup play a large role in the short film -Esque style of the video. Although we won’t have a budget big enough for this, the use of mis-</w:t>
      </w:r>
      <w:proofErr w:type="spellStart"/>
      <w:r w:rsidR="007075A2">
        <w:rPr>
          <w:i/>
          <w:iCs/>
          <w:sz w:val="24"/>
          <w:szCs w:val="24"/>
        </w:rPr>
        <w:t>en</w:t>
      </w:r>
      <w:proofErr w:type="spellEnd"/>
      <w:r w:rsidR="007075A2">
        <w:rPr>
          <w:i/>
          <w:iCs/>
          <w:sz w:val="24"/>
          <w:szCs w:val="24"/>
        </w:rPr>
        <w:t>-scene to create realistic backdrops and clothing will be something I’ll aim to add to our video. Another aspect of the video that stood out to me is the close up shots to emphasise facial expressions. Whilst the ones shown in Thriller are mostly uneasy or scared we can take inspiration from this to mirror the lyrics in the song in the facial expressions of actors. Lastly I think one thing we could take away if we have the time is the beginning aspect where there is a lack of music and rather a short film scene that builds into the song itself. I think this could be a way to add further depth and meaning into our production.</w:t>
      </w:r>
    </w:p>
    <w:p w14:paraId="2442ACBC" w14:textId="09C907FB" w:rsidR="00383816" w:rsidRDefault="00383816" w:rsidP="00383816">
      <w:pPr>
        <w:rPr>
          <w:b/>
          <w:bCs/>
          <w:sz w:val="24"/>
          <w:szCs w:val="24"/>
        </w:rPr>
      </w:pPr>
      <w:r w:rsidRPr="00383816">
        <w:rPr>
          <w:b/>
          <w:bCs/>
          <w:sz w:val="24"/>
          <w:szCs w:val="24"/>
        </w:rPr>
        <w:t>Final Personal Reflection</w:t>
      </w:r>
    </w:p>
    <w:p w14:paraId="0913063D" w14:textId="26C99030" w:rsidR="00383816" w:rsidRPr="007E4E07" w:rsidRDefault="007075A2" w:rsidP="00383816">
      <w:pPr>
        <w:rPr>
          <w:i/>
          <w:iCs/>
          <w:sz w:val="24"/>
          <w:szCs w:val="24"/>
        </w:rPr>
      </w:pPr>
      <w:r>
        <w:rPr>
          <w:i/>
          <w:iCs/>
          <w:sz w:val="24"/>
          <w:szCs w:val="24"/>
        </w:rPr>
        <w:t>One main thing I took away from Thriller is its combination of a short film and a music video. As a pioneer of its time, it featured an extended 14 minute long version that incorporated many horror scenes that matched the vibe of the song. Although we won’t produce something of that magnitude, we will aim to incorporate some elements of short films into our music video, aiming to make it more narrative with a storytelling component. One way in which it had shaped my early ideas is through its heavy use of mis-</w:t>
      </w:r>
      <w:proofErr w:type="spellStart"/>
      <w:r>
        <w:rPr>
          <w:i/>
          <w:iCs/>
          <w:sz w:val="24"/>
          <w:szCs w:val="24"/>
        </w:rPr>
        <w:t>en</w:t>
      </w:r>
      <w:proofErr w:type="spellEnd"/>
      <w:r>
        <w:rPr>
          <w:i/>
          <w:iCs/>
          <w:sz w:val="24"/>
          <w:szCs w:val="24"/>
        </w:rPr>
        <w:t xml:space="preserve">-scene to create realism and to be custom to certain time periods. I think this is </w:t>
      </w:r>
      <w:r>
        <w:rPr>
          <w:i/>
          <w:iCs/>
          <w:sz w:val="24"/>
          <w:szCs w:val="24"/>
        </w:rPr>
        <w:lastRenderedPageBreak/>
        <w:t>important as if we can match the mis-</w:t>
      </w:r>
      <w:proofErr w:type="spellStart"/>
      <w:r>
        <w:rPr>
          <w:i/>
          <w:iCs/>
          <w:sz w:val="24"/>
          <w:szCs w:val="24"/>
        </w:rPr>
        <w:t>en</w:t>
      </w:r>
      <w:proofErr w:type="spellEnd"/>
      <w:r>
        <w:rPr>
          <w:i/>
          <w:iCs/>
          <w:sz w:val="24"/>
          <w:szCs w:val="24"/>
        </w:rPr>
        <w:t>-scene to that of the song, it will take away from the “school-made-production style of video”.</w:t>
      </w:r>
      <w:r w:rsidR="008968C5">
        <w:rPr>
          <w:i/>
          <w:iCs/>
          <w:sz w:val="24"/>
          <w:szCs w:val="24"/>
        </w:rPr>
        <w:t xml:space="preserve"> Although this isn’t related to Thriller one thing I’ll take into planning and pre-production is ensuring we have a strict shot list and ensure every single shot gets ticked off as well as a selection of random extras as we struggled with having enough shots properly filmed on our filming day for our pre-lim.</w:t>
      </w:r>
    </w:p>
    <w:p w14:paraId="7314DA9B" w14:textId="77777777" w:rsidR="00DE16FC" w:rsidRPr="00DE16FC" w:rsidRDefault="00DE16FC" w:rsidP="00DE16FC">
      <w:pPr>
        <w:rPr>
          <w:b/>
          <w:bCs/>
          <w:sz w:val="24"/>
          <w:szCs w:val="24"/>
          <w:lang w:val="en-US"/>
        </w:rPr>
      </w:pPr>
    </w:p>
    <w:sectPr w:rsidR="00DE16FC" w:rsidRPr="00DE16FC" w:rsidSect="00DE16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1D7"/>
    <w:multiLevelType w:val="multilevel"/>
    <w:tmpl w:val="C86A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77BD5"/>
    <w:multiLevelType w:val="multilevel"/>
    <w:tmpl w:val="D19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43542"/>
    <w:multiLevelType w:val="multilevel"/>
    <w:tmpl w:val="D6B2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B4D00"/>
    <w:multiLevelType w:val="multilevel"/>
    <w:tmpl w:val="7F96F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B3E8A"/>
    <w:multiLevelType w:val="hybridMultilevel"/>
    <w:tmpl w:val="849A7DEE"/>
    <w:lvl w:ilvl="0" w:tplc="14090011">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8B25EB5"/>
    <w:multiLevelType w:val="multilevel"/>
    <w:tmpl w:val="00E6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E15B4"/>
    <w:multiLevelType w:val="hybridMultilevel"/>
    <w:tmpl w:val="AFDE7A0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EF2B39"/>
    <w:multiLevelType w:val="multilevel"/>
    <w:tmpl w:val="B900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94272"/>
    <w:multiLevelType w:val="multilevel"/>
    <w:tmpl w:val="97B0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83A26"/>
    <w:multiLevelType w:val="multilevel"/>
    <w:tmpl w:val="29AC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14598">
    <w:abstractNumId w:val="7"/>
  </w:num>
  <w:num w:numId="2" w16cid:durableId="2122409506">
    <w:abstractNumId w:val="5"/>
  </w:num>
  <w:num w:numId="3" w16cid:durableId="1191795861">
    <w:abstractNumId w:val="2"/>
  </w:num>
  <w:num w:numId="4" w16cid:durableId="1193226367">
    <w:abstractNumId w:val="0"/>
  </w:num>
  <w:num w:numId="5" w16cid:durableId="74520075">
    <w:abstractNumId w:val="3"/>
  </w:num>
  <w:num w:numId="6" w16cid:durableId="2066373576">
    <w:abstractNumId w:val="6"/>
  </w:num>
  <w:num w:numId="7" w16cid:durableId="463159111">
    <w:abstractNumId w:val="8"/>
  </w:num>
  <w:num w:numId="8" w16cid:durableId="1477455162">
    <w:abstractNumId w:val="4"/>
  </w:num>
  <w:num w:numId="9" w16cid:durableId="1715613063">
    <w:abstractNumId w:val="9"/>
  </w:num>
  <w:num w:numId="10" w16cid:durableId="2110806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FC"/>
    <w:rsid w:val="000435C8"/>
    <w:rsid w:val="0015785C"/>
    <w:rsid w:val="00294BB5"/>
    <w:rsid w:val="0036644D"/>
    <w:rsid w:val="00383816"/>
    <w:rsid w:val="003C677D"/>
    <w:rsid w:val="004558A9"/>
    <w:rsid w:val="00465607"/>
    <w:rsid w:val="00490867"/>
    <w:rsid w:val="004E5381"/>
    <w:rsid w:val="00574115"/>
    <w:rsid w:val="00604CE7"/>
    <w:rsid w:val="00644315"/>
    <w:rsid w:val="007048F8"/>
    <w:rsid w:val="007075A2"/>
    <w:rsid w:val="00732F73"/>
    <w:rsid w:val="007E4E07"/>
    <w:rsid w:val="007F359F"/>
    <w:rsid w:val="0080217A"/>
    <w:rsid w:val="008230AD"/>
    <w:rsid w:val="008968C5"/>
    <w:rsid w:val="00BB631A"/>
    <w:rsid w:val="00C80E91"/>
    <w:rsid w:val="00D576B5"/>
    <w:rsid w:val="00DB0E15"/>
    <w:rsid w:val="00DD3E96"/>
    <w:rsid w:val="00DE16FC"/>
    <w:rsid w:val="00EA0E81"/>
    <w:rsid w:val="00ED23C2"/>
    <w:rsid w:val="00FA5C9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2E75"/>
  <w15:chartTrackingRefBased/>
  <w15:docId w15:val="{A0A92320-EA92-4FE9-9B9D-58E281C4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6FC"/>
    <w:rPr>
      <w:rFonts w:eastAsiaTheme="majorEastAsia" w:cstheme="majorBidi"/>
      <w:color w:val="272727" w:themeColor="text1" w:themeTint="D8"/>
    </w:rPr>
  </w:style>
  <w:style w:type="paragraph" w:styleId="Title">
    <w:name w:val="Title"/>
    <w:basedOn w:val="Normal"/>
    <w:next w:val="Normal"/>
    <w:link w:val="TitleChar"/>
    <w:uiPriority w:val="10"/>
    <w:qFormat/>
    <w:rsid w:val="00DE1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6FC"/>
    <w:pPr>
      <w:spacing w:before="160"/>
      <w:jc w:val="center"/>
    </w:pPr>
    <w:rPr>
      <w:i/>
      <w:iCs/>
      <w:color w:val="404040" w:themeColor="text1" w:themeTint="BF"/>
    </w:rPr>
  </w:style>
  <w:style w:type="character" w:customStyle="1" w:styleId="QuoteChar">
    <w:name w:val="Quote Char"/>
    <w:basedOn w:val="DefaultParagraphFont"/>
    <w:link w:val="Quote"/>
    <w:uiPriority w:val="29"/>
    <w:rsid w:val="00DE16FC"/>
    <w:rPr>
      <w:i/>
      <w:iCs/>
      <w:color w:val="404040" w:themeColor="text1" w:themeTint="BF"/>
    </w:rPr>
  </w:style>
  <w:style w:type="paragraph" w:styleId="ListParagraph">
    <w:name w:val="List Paragraph"/>
    <w:basedOn w:val="Normal"/>
    <w:uiPriority w:val="34"/>
    <w:qFormat/>
    <w:rsid w:val="00DE16FC"/>
    <w:pPr>
      <w:ind w:left="720"/>
      <w:contextualSpacing/>
    </w:pPr>
  </w:style>
  <w:style w:type="character" w:styleId="IntenseEmphasis">
    <w:name w:val="Intense Emphasis"/>
    <w:basedOn w:val="DefaultParagraphFont"/>
    <w:uiPriority w:val="21"/>
    <w:qFormat/>
    <w:rsid w:val="00DE16FC"/>
    <w:rPr>
      <w:i/>
      <w:iCs/>
      <w:color w:val="0F4761" w:themeColor="accent1" w:themeShade="BF"/>
    </w:rPr>
  </w:style>
  <w:style w:type="paragraph" w:styleId="IntenseQuote">
    <w:name w:val="Intense Quote"/>
    <w:basedOn w:val="Normal"/>
    <w:next w:val="Normal"/>
    <w:link w:val="IntenseQuoteChar"/>
    <w:uiPriority w:val="30"/>
    <w:qFormat/>
    <w:rsid w:val="00DE1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6FC"/>
    <w:rPr>
      <w:i/>
      <w:iCs/>
      <w:color w:val="0F4761" w:themeColor="accent1" w:themeShade="BF"/>
    </w:rPr>
  </w:style>
  <w:style w:type="character" w:styleId="IntenseReference">
    <w:name w:val="Intense Reference"/>
    <w:basedOn w:val="DefaultParagraphFont"/>
    <w:uiPriority w:val="32"/>
    <w:qFormat/>
    <w:rsid w:val="00DE16FC"/>
    <w:rPr>
      <w:b/>
      <w:bCs/>
      <w:smallCaps/>
      <w:color w:val="0F4761" w:themeColor="accent1" w:themeShade="BF"/>
      <w:spacing w:val="5"/>
    </w:rPr>
  </w:style>
  <w:style w:type="table" w:styleId="TableGrid">
    <w:name w:val="Table Grid"/>
    <w:basedOn w:val="TableNormal"/>
    <w:uiPriority w:val="39"/>
    <w:rsid w:val="00DD3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1263</Words>
  <Characters>6468</Characters>
  <Application>Microsoft Office Word</Application>
  <DocSecurity>0</DocSecurity>
  <Lines>269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Curwood</dc:creator>
  <cp:keywords/>
  <dc:description/>
  <cp:lastModifiedBy>Sean Purdy</cp:lastModifiedBy>
  <cp:revision>8</cp:revision>
  <dcterms:created xsi:type="dcterms:W3CDTF">2026-03-20T01:38:00Z</dcterms:created>
  <dcterms:modified xsi:type="dcterms:W3CDTF">2026-03-27T02:06:00Z</dcterms:modified>
</cp:coreProperties>
</file>